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DF0" w:rsidRPr="00E71231" w:rsidRDefault="00D06333" w:rsidP="00D80DF0">
      <w:pPr>
        <w:jc w:val="center"/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НЕГОСУДАРСТВЕННОЕ ОБРАЗОВАТЕЛЬНОЕ</w:t>
      </w:r>
      <w:r w:rsidR="00D80DF0" w:rsidRPr="00E71231">
        <w:rPr>
          <w:rFonts w:ascii="Times New Roman" w:hAnsi="Times New Roman" w:cs="Times New Roman"/>
          <w:sz w:val="28"/>
          <w:szCs w:val="28"/>
        </w:rPr>
        <w:t xml:space="preserve"> Ч</w:t>
      </w:r>
      <w:r w:rsidR="00292559" w:rsidRPr="00E71231">
        <w:rPr>
          <w:rFonts w:ascii="Times New Roman" w:hAnsi="Times New Roman" w:cs="Times New Roman"/>
          <w:sz w:val="28"/>
          <w:szCs w:val="28"/>
        </w:rPr>
        <w:t>АСТНОЕ</w:t>
      </w:r>
      <w:r w:rsidRPr="00E71231">
        <w:rPr>
          <w:rFonts w:ascii="Times New Roman" w:hAnsi="Times New Roman" w:cs="Times New Roman"/>
          <w:sz w:val="28"/>
          <w:szCs w:val="28"/>
        </w:rPr>
        <w:t xml:space="preserve"> УЧРЕЖДЕНИЕ</w:t>
      </w:r>
    </w:p>
    <w:p w:rsidR="009B76AA" w:rsidRPr="00E71231" w:rsidRDefault="00D06333" w:rsidP="00D80DF0">
      <w:pPr>
        <w:jc w:val="center"/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 xml:space="preserve"> ЦЕНТР ДОПОЛНИТЕЛЬНОГО ПРОФЕССИОНАЛЬНОГО ОБРАЗОВАНИЯ «ПРЕСТИЖ»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</w:p>
    <w:p w:rsidR="009B76AA" w:rsidRPr="00E71231" w:rsidRDefault="00F52E0B" w:rsidP="00463258">
      <w:pPr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D06333" w:rsidRPr="00E71231" w:rsidRDefault="00F52E0B" w:rsidP="00463258">
      <w:pPr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proofErr w:type="spellStart"/>
      <w:r w:rsidR="00B372B9">
        <w:rPr>
          <w:rFonts w:ascii="Times New Roman" w:hAnsi="Times New Roman" w:cs="Times New Roman"/>
          <w:sz w:val="28"/>
          <w:szCs w:val="28"/>
        </w:rPr>
        <w:t>А.Г.Чебыкин</w:t>
      </w:r>
      <w:proofErr w:type="spellEnd"/>
    </w:p>
    <w:p w:rsidR="00D06333" w:rsidRPr="00E71231" w:rsidRDefault="00D06333" w:rsidP="00E7123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B76AA" w:rsidRDefault="009B76AA" w:rsidP="00E71231">
      <w:pPr>
        <w:jc w:val="center"/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ПОЛОЖЕНИЕ</w:t>
      </w:r>
      <w:r w:rsidR="00D06333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 формах, периодичности и порядке осуществления</w:t>
      </w:r>
      <w:r w:rsidR="00D06333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текущей, промежуточной и итоговой аттестации</w:t>
      </w:r>
      <w:r w:rsidR="00D06333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у обучающихся </w:t>
      </w:r>
      <w:r w:rsidRPr="00E71231">
        <w:rPr>
          <w:rFonts w:ascii="Times New Roman" w:hAnsi="Times New Roman" w:cs="Times New Roman"/>
          <w:sz w:val="28"/>
          <w:szCs w:val="28"/>
        </w:rPr>
        <w:t xml:space="preserve">в </w:t>
      </w:r>
      <w:r w:rsidR="00D06333" w:rsidRPr="00E71231">
        <w:rPr>
          <w:rFonts w:ascii="Times New Roman" w:hAnsi="Times New Roman" w:cs="Times New Roman"/>
          <w:sz w:val="28"/>
          <w:szCs w:val="28"/>
        </w:rPr>
        <w:t>Негосударственном образовательном</w:t>
      </w:r>
      <w:r w:rsidR="00D80DF0" w:rsidRPr="00E71231">
        <w:rPr>
          <w:rFonts w:ascii="Times New Roman" w:hAnsi="Times New Roman" w:cs="Times New Roman"/>
          <w:sz w:val="28"/>
          <w:szCs w:val="28"/>
        </w:rPr>
        <w:t xml:space="preserve"> частном </w:t>
      </w:r>
      <w:r w:rsidR="00D06333" w:rsidRPr="00E71231">
        <w:rPr>
          <w:rFonts w:ascii="Times New Roman" w:hAnsi="Times New Roman" w:cs="Times New Roman"/>
          <w:sz w:val="28"/>
          <w:szCs w:val="28"/>
        </w:rPr>
        <w:t xml:space="preserve">учреждении Центре дополнительного профессионального </w:t>
      </w:r>
      <w:r w:rsidR="00D80DF0" w:rsidRPr="00E71231">
        <w:rPr>
          <w:rFonts w:ascii="Times New Roman" w:hAnsi="Times New Roman" w:cs="Times New Roman"/>
          <w:sz w:val="28"/>
          <w:szCs w:val="28"/>
        </w:rPr>
        <w:t>«Престиж»</w:t>
      </w:r>
      <w:r w:rsidR="00463258">
        <w:rPr>
          <w:rFonts w:ascii="Times New Roman" w:hAnsi="Times New Roman" w:cs="Times New Roman"/>
          <w:sz w:val="28"/>
          <w:szCs w:val="28"/>
        </w:rPr>
        <w:t>.</w:t>
      </w:r>
    </w:p>
    <w:p w:rsidR="00463258" w:rsidRPr="00E71231" w:rsidRDefault="00463258" w:rsidP="00463258">
      <w:pPr>
        <w:rPr>
          <w:rFonts w:ascii="Times New Roman" w:hAnsi="Times New Roman" w:cs="Times New Roman"/>
          <w:sz w:val="28"/>
          <w:szCs w:val="28"/>
        </w:rPr>
      </w:pP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B76AA" w:rsidRPr="00E71231" w:rsidRDefault="009B76AA" w:rsidP="00D80DF0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1.1. Настоящее Положение разработано в соответствии с требованиями Федерального</w:t>
      </w:r>
      <w:r w:rsidR="00D80DF0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закона от 29.12.2012 № 273-ФЗ «Об образовании в Российской Федерации» (далее – Закон</w:t>
      </w:r>
      <w:r w:rsidR="00D80DF0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 образовании), Порядка организации и осуществления образовательной деятельности по</w:t>
      </w:r>
      <w:r w:rsidR="00D80DF0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дополнительным профессиональным программам, утвержденного приказом Министерства</w:t>
      </w:r>
      <w:r w:rsidR="00D80DF0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образования и науки Российской Федерации от 01 июля 2013 года № 499, Уставом </w:t>
      </w:r>
      <w:r w:rsidR="00D80DF0" w:rsidRPr="00E71231">
        <w:rPr>
          <w:rFonts w:ascii="Times New Roman" w:hAnsi="Times New Roman" w:cs="Times New Roman"/>
          <w:sz w:val="28"/>
          <w:szCs w:val="28"/>
        </w:rPr>
        <w:t>Негосударственного образовательного частного учреждения Центре дополнительного профессионального образования «Престиж»</w:t>
      </w:r>
      <w:r w:rsidRPr="00E7123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80DF0" w:rsidRPr="00E71231">
        <w:rPr>
          <w:rFonts w:ascii="Times New Roman" w:hAnsi="Times New Roman" w:cs="Times New Roman"/>
          <w:sz w:val="28"/>
          <w:szCs w:val="28"/>
        </w:rPr>
        <w:t>НОУ «Престиж»</w:t>
      </w:r>
      <w:r w:rsidRPr="00E71231">
        <w:rPr>
          <w:rFonts w:ascii="Times New Roman" w:hAnsi="Times New Roman" w:cs="Times New Roman"/>
          <w:sz w:val="28"/>
          <w:szCs w:val="28"/>
        </w:rPr>
        <w:t>).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1.2. Настоящее Положение регламентирует организацию образовательного процесса,</w:t>
      </w:r>
      <w:r w:rsidR="00D80DF0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определяет формы, регламентирует периодичность и порядок осуществления текущего</w:t>
      </w:r>
      <w:r w:rsidR="00D80DF0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контроля, промежуточной и итоговой аттестации в целях: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организации образовательного процесса в соответствии с Законом об образовании;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обеспечения высокого уровня качества обучения по дополнительным профессиональным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программам;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создания системы внутреннего контроля результативности деятельности по реализации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образовательных программ.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2. Текущий контроль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2.1. Текущий контроль проводится с целью установления фактического уровня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теоретических знаний и практических умений и навыков по темам </w:t>
      </w:r>
      <w:r w:rsidRPr="00E71231">
        <w:rPr>
          <w:rFonts w:ascii="Times New Roman" w:hAnsi="Times New Roman" w:cs="Times New Roman"/>
          <w:sz w:val="28"/>
          <w:szCs w:val="28"/>
        </w:rPr>
        <w:lastRenderedPageBreak/>
        <w:t>(разделам) реализуемой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образовательной программы, а также стимулирования познавательной активности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обучающихся.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2.2. Текущий контроль осуществляется педагогом по каждой изученной теме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образовательной программы.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2.3. Содержание материала контроля и форма его проведения определяется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самостоятельно педагогом с учетом особенностей контингента обучающихся, уровня их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обученности, содержания учебного материала, используемых образовательных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технологий.</w:t>
      </w:r>
    </w:p>
    <w:p w:rsidR="009B76AA" w:rsidRPr="00E71231" w:rsidRDefault="009B76AA" w:rsidP="00F97E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color w:val="002060"/>
          <w:sz w:val="28"/>
          <w:szCs w:val="28"/>
        </w:rPr>
        <w:t xml:space="preserve">2.4. </w:t>
      </w:r>
      <w:r w:rsidRPr="00E71231">
        <w:rPr>
          <w:rFonts w:ascii="Times New Roman" w:hAnsi="Times New Roman" w:cs="Times New Roman"/>
          <w:sz w:val="28"/>
          <w:szCs w:val="28"/>
        </w:rPr>
        <w:t>Текущий контроль проводится с применением следующих методов педагогических</w:t>
      </w:r>
      <w:r w:rsidR="00DC1BBD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измерений:</w:t>
      </w:r>
    </w:p>
    <w:p w:rsidR="009B76AA" w:rsidRPr="00E71231" w:rsidRDefault="009B76AA" w:rsidP="00F97E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устный опрос;</w:t>
      </w:r>
    </w:p>
    <w:p w:rsidR="009B76AA" w:rsidRPr="00E71231" w:rsidRDefault="009B76AA" w:rsidP="00463258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тестирование;</w:t>
      </w:r>
    </w:p>
    <w:p w:rsidR="009B76AA" w:rsidRPr="00E71231" w:rsidRDefault="009B76AA" w:rsidP="00463258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 Промежуточная аттестация.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3.1. Промежуточная аттестация проводится с целью повышения ответственности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педагогов и обучающихся за результаты образовательного процесса, объективной оценки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усвоения обучающимися образовательных программ каждого периода обучения.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3.2. Промежуточная аттестация проводится как оценка результатов обучения за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определенный промежуток учебного времени – период прохождения отдельной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дисциплины учебного плана.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3.3. Промежуточная аттестация включает проверку теоретических знаний и практических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умений и навыков.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3.4. При проведении промежуточной аттестации могут использоваться методы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педагогических измерений, перечисленные в п. 2.4., как по отдельности, так и в их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сочетании.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3.5. Промежуточная аттестация проводится преподавателем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3.6. Материалы для проведения промежуточной аттестации разрабатываются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преподавателем и утверждаются администрацией </w:t>
      </w:r>
      <w:r w:rsidR="00F97E5C" w:rsidRPr="00E71231">
        <w:rPr>
          <w:rFonts w:ascii="Times New Roman" w:hAnsi="Times New Roman" w:cs="Times New Roman"/>
          <w:sz w:val="28"/>
          <w:szCs w:val="28"/>
        </w:rPr>
        <w:t>НОУ «Престиж»</w:t>
      </w:r>
      <w:r w:rsidRPr="00E71231">
        <w:rPr>
          <w:rFonts w:ascii="Times New Roman" w:hAnsi="Times New Roman" w:cs="Times New Roman"/>
          <w:sz w:val="28"/>
          <w:szCs w:val="28"/>
        </w:rPr>
        <w:t>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3.7. Сроки проведения промежуточной формы определяются календарным графиком,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составленным на основе образовательной программы и утвержденным директором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НОУ «Престиж»</w:t>
      </w:r>
      <w:r w:rsidRPr="00E71231">
        <w:rPr>
          <w:rFonts w:ascii="Times New Roman" w:hAnsi="Times New Roman" w:cs="Times New Roman"/>
          <w:sz w:val="28"/>
          <w:szCs w:val="28"/>
        </w:rPr>
        <w:t>.</w:t>
      </w:r>
    </w:p>
    <w:p w:rsidR="009B76AA" w:rsidRPr="00E71231" w:rsidRDefault="009B76AA" w:rsidP="00F97E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3.8. Формами проведения промежуточной аттестации являются:</w:t>
      </w:r>
    </w:p>
    <w:p w:rsidR="00F97E5C" w:rsidRPr="00E71231" w:rsidRDefault="009B76AA" w:rsidP="00F97E5C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тесты;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 xml:space="preserve">3.9. </w:t>
      </w:r>
      <w:r w:rsidR="00F97E5C" w:rsidRPr="00E71231">
        <w:rPr>
          <w:rFonts w:ascii="Times New Roman" w:hAnsi="Times New Roman" w:cs="Times New Roman"/>
          <w:sz w:val="28"/>
          <w:szCs w:val="28"/>
        </w:rPr>
        <w:t>Результатом успешного прохождения промежуточной аттестации,</w:t>
      </w:r>
      <w:r w:rsidRPr="00E71231">
        <w:rPr>
          <w:rFonts w:ascii="Times New Roman" w:hAnsi="Times New Roman" w:cs="Times New Roman"/>
          <w:sz w:val="28"/>
          <w:szCs w:val="28"/>
        </w:rPr>
        <w:t xml:space="preserve"> обучающимся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является его допуск к итоговой аттестации.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lastRenderedPageBreak/>
        <w:t>4. Итоговая аттестация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4.1. Итоговая аттестация проводится с целью оценки результатов освоения обучающимся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образовательной программы, соответствия этих результатов прогнозируемым результатам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освоения образовательной программы.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4.2. Итоговая аттестация проводится по окончанию обучения по образовательной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программе.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 xml:space="preserve">4.3. Основанием </w:t>
      </w:r>
      <w:r w:rsidR="00F97E5C" w:rsidRPr="00E71231">
        <w:rPr>
          <w:rFonts w:ascii="Times New Roman" w:hAnsi="Times New Roman" w:cs="Times New Roman"/>
          <w:sz w:val="28"/>
          <w:szCs w:val="28"/>
        </w:rPr>
        <w:t>для допуска,</w:t>
      </w:r>
      <w:r w:rsidRPr="00E71231">
        <w:rPr>
          <w:rFonts w:ascii="Times New Roman" w:hAnsi="Times New Roman" w:cs="Times New Roman"/>
          <w:sz w:val="28"/>
          <w:szCs w:val="28"/>
        </w:rPr>
        <w:t xml:space="preserve"> обучающегося к итоговой аттестации является полное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прохождением им теоретической и практической части образовательной программы и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положительные результаты по всем предметам, вынесенным на промежуточную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аттестацию.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4.5. При проведении итоговой аттестации могут использоваться методы педагогических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измерений, перечисленные в п. 2.4., как по отдельности, так и в их сочетании.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4.6. Для проведения итоговой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аттестации приказом директора НОУ «Престиж»</w:t>
      </w:r>
      <w:r w:rsidRPr="00E71231">
        <w:rPr>
          <w:rFonts w:ascii="Times New Roman" w:hAnsi="Times New Roman" w:cs="Times New Roman"/>
          <w:sz w:val="28"/>
          <w:szCs w:val="28"/>
        </w:rPr>
        <w:t xml:space="preserve"> создается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аттестационная комиссия, в состав которой входят педагогически</w:t>
      </w:r>
      <w:r w:rsidR="00F97E5C" w:rsidRPr="00E71231">
        <w:rPr>
          <w:rFonts w:ascii="Times New Roman" w:hAnsi="Times New Roman" w:cs="Times New Roman"/>
          <w:sz w:val="28"/>
          <w:szCs w:val="28"/>
        </w:rPr>
        <w:t>е</w:t>
      </w:r>
      <w:r w:rsidRPr="00E71231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F97E5C" w:rsidRPr="00E71231">
        <w:rPr>
          <w:rFonts w:ascii="Times New Roman" w:hAnsi="Times New Roman" w:cs="Times New Roman"/>
          <w:sz w:val="28"/>
          <w:szCs w:val="28"/>
        </w:rPr>
        <w:t>и</w:t>
      </w:r>
      <w:r w:rsidRPr="00E71231">
        <w:rPr>
          <w:rFonts w:ascii="Times New Roman" w:hAnsi="Times New Roman" w:cs="Times New Roman"/>
          <w:sz w:val="28"/>
          <w:szCs w:val="28"/>
        </w:rPr>
        <w:t>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 xml:space="preserve">4.7. Материалы для проведения итоговой аттестации разрабатывается </w:t>
      </w:r>
      <w:r w:rsidR="00F97E5C" w:rsidRPr="00E71231">
        <w:rPr>
          <w:rFonts w:ascii="Times New Roman" w:hAnsi="Times New Roman" w:cs="Times New Roman"/>
          <w:sz w:val="28"/>
          <w:szCs w:val="28"/>
        </w:rPr>
        <w:t>НОУ «Престиж»</w:t>
      </w:r>
      <w:r w:rsidRPr="00E71231">
        <w:rPr>
          <w:rFonts w:ascii="Times New Roman" w:hAnsi="Times New Roman" w:cs="Times New Roman"/>
          <w:sz w:val="28"/>
          <w:szCs w:val="28"/>
        </w:rPr>
        <w:t xml:space="preserve"> и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утверждается ее директором.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4.8. Результаты итоговой аттестации фиксируются в Протоколе итоговой аттестации.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4.9. Результатом успешного прохождения обучающимся итоговой аттестации является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решение о выдаче обучающемуся Удостоверения о повышения квалификации или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Диплома о профессиональной переподготовке формы, установленной локальным актом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, </w:t>
      </w:r>
      <w:r w:rsidRPr="00E71231">
        <w:rPr>
          <w:rFonts w:ascii="Times New Roman" w:hAnsi="Times New Roman" w:cs="Times New Roman"/>
          <w:sz w:val="28"/>
          <w:szCs w:val="28"/>
        </w:rPr>
        <w:t xml:space="preserve">закрепленное приказом директора </w:t>
      </w:r>
      <w:r w:rsidR="00F97E5C" w:rsidRPr="00E71231">
        <w:rPr>
          <w:rFonts w:ascii="Times New Roman" w:hAnsi="Times New Roman" w:cs="Times New Roman"/>
          <w:sz w:val="28"/>
          <w:szCs w:val="28"/>
        </w:rPr>
        <w:t>НОУ «Престиж».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4.10. В случае не</w:t>
      </w:r>
      <w:r w:rsidR="00027054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прохождения итоговой аттестации обучающемуся выдается Справка об</w:t>
      </w:r>
      <w:r w:rsidR="00027054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обучении или о периоде обучения формы, установленной локальным актом </w:t>
      </w:r>
      <w:r w:rsidR="00027054" w:rsidRPr="00E71231">
        <w:rPr>
          <w:rFonts w:ascii="Times New Roman" w:hAnsi="Times New Roman" w:cs="Times New Roman"/>
          <w:sz w:val="28"/>
          <w:szCs w:val="28"/>
        </w:rPr>
        <w:t>учреждения</w:t>
      </w:r>
      <w:r w:rsidRPr="00E71231">
        <w:rPr>
          <w:rFonts w:ascii="Times New Roman" w:hAnsi="Times New Roman" w:cs="Times New Roman"/>
          <w:sz w:val="28"/>
          <w:szCs w:val="28"/>
        </w:rPr>
        <w:t>,</w:t>
      </w:r>
      <w:r w:rsidR="00027054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о чем издается соответствующий приказ директора </w:t>
      </w:r>
      <w:r w:rsidR="00027054" w:rsidRPr="00E71231">
        <w:rPr>
          <w:rFonts w:ascii="Times New Roman" w:hAnsi="Times New Roman" w:cs="Times New Roman"/>
          <w:sz w:val="28"/>
          <w:szCs w:val="28"/>
        </w:rPr>
        <w:t>НОУ «Престиж»</w:t>
      </w:r>
      <w:r w:rsidRPr="00E71231">
        <w:rPr>
          <w:rFonts w:ascii="Times New Roman" w:hAnsi="Times New Roman" w:cs="Times New Roman"/>
          <w:sz w:val="28"/>
          <w:szCs w:val="28"/>
        </w:rPr>
        <w:t>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4.11. Повторный допуск к итоговой аттестации обучающегося может быть произведен по</w:t>
      </w:r>
      <w:r w:rsidR="00027054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личному заявлению обучающегося на имя директора </w:t>
      </w:r>
      <w:r w:rsidR="00027054" w:rsidRPr="00E71231">
        <w:rPr>
          <w:rFonts w:ascii="Times New Roman" w:hAnsi="Times New Roman" w:cs="Times New Roman"/>
          <w:sz w:val="28"/>
          <w:szCs w:val="28"/>
        </w:rPr>
        <w:t>Учреждения</w:t>
      </w:r>
      <w:r w:rsidRPr="00E71231">
        <w:rPr>
          <w:rFonts w:ascii="Times New Roman" w:hAnsi="Times New Roman" w:cs="Times New Roman"/>
          <w:sz w:val="28"/>
          <w:szCs w:val="28"/>
        </w:rPr>
        <w:t xml:space="preserve"> не ранее чем через</w:t>
      </w:r>
      <w:r w:rsidR="00027054" w:rsidRPr="00E71231">
        <w:rPr>
          <w:rFonts w:ascii="Times New Roman" w:hAnsi="Times New Roman" w:cs="Times New Roman"/>
          <w:sz w:val="28"/>
          <w:szCs w:val="28"/>
        </w:rPr>
        <w:t xml:space="preserve"> одну</w:t>
      </w:r>
      <w:r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="00027054" w:rsidRPr="00E71231">
        <w:rPr>
          <w:rFonts w:ascii="Times New Roman" w:hAnsi="Times New Roman" w:cs="Times New Roman"/>
          <w:sz w:val="28"/>
          <w:szCs w:val="28"/>
        </w:rPr>
        <w:t>неделю</w:t>
      </w:r>
      <w:r w:rsidRPr="00E71231">
        <w:rPr>
          <w:rFonts w:ascii="Times New Roman" w:hAnsi="Times New Roman" w:cs="Times New Roman"/>
          <w:sz w:val="28"/>
          <w:szCs w:val="28"/>
        </w:rPr>
        <w:t>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4.12. Допуск обучающегося к повторному прохождению итоговой аттестации</w:t>
      </w:r>
      <w:r w:rsidR="00027054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оформляется соответствующим приказом директора </w:t>
      </w:r>
      <w:r w:rsidR="00091542" w:rsidRPr="00E71231">
        <w:rPr>
          <w:rFonts w:ascii="Times New Roman" w:hAnsi="Times New Roman" w:cs="Times New Roman"/>
          <w:sz w:val="28"/>
          <w:szCs w:val="28"/>
        </w:rPr>
        <w:t>НОУ «Престиж»</w:t>
      </w:r>
      <w:r w:rsidRPr="00E71231">
        <w:rPr>
          <w:rFonts w:ascii="Times New Roman" w:hAnsi="Times New Roman" w:cs="Times New Roman"/>
          <w:sz w:val="28"/>
          <w:szCs w:val="28"/>
        </w:rPr>
        <w:t>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 Порядок проведения итоговой аттестации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lastRenderedPageBreak/>
        <w:t xml:space="preserve">5.1. Дата и время проведения итоговой аттестации, устанавливается 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НОУ «Престиж» </w:t>
      </w:r>
      <w:r w:rsidRPr="00E71231">
        <w:rPr>
          <w:rFonts w:ascii="Times New Roman" w:hAnsi="Times New Roman" w:cs="Times New Roman"/>
          <w:sz w:val="28"/>
          <w:szCs w:val="28"/>
        </w:rPr>
        <w:t>по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окончанию образовательной программы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5.2. Итоговая аттестация слушател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ей осуществляется аттестационной </w:t>
      </w:r>
      <w:r w:rsidRPr="00E71231">
        <w:rPr>
          <w:rFonts w:ascii="Times New Roman" w:hAnsi="Times New Roman" w:cs="Times New Roman"/>
          <w:sz w:val="28"/>
          <w:szCs w:val="28"/>
        </w:rPr>
        <w:t>комисси</w:t>
      </w:r>
      <w:r w:rsidR="00091542" w:rsidRPr="00E71231">
        <w:rPr>
          <w:rFonts w:ascii="Times New Roman" w:hAnsi="Times New Roman" w:cs="Times New Roman"/>
          <w:sz w:val="28"/>
          <w:szCs w:val="28"/>
        </w:rPr>
        <w:t>ей</w:t>
      </w:r>
      <w:r w:rsidRPr="00E71231">
        <w:rPr>
          <w:rFonts w:ascii="Times New Roman" w:hAnsi="Times New Roman" w:cs="Times New Roman"/>
          <w:sz w:val="28"/>
          <w:szCs w:val="28"/>
        </w:rPr>
        <w:t>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5.3. Аттестационная комиссия организуется по каждой программе профессиональной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переподготовки, реализуемой </w:t>
      </w:r>
      <w:r w:rsidR="00091542" w:rsidRPr="00E71231">
        <w:rPr>
          <w:rFonts w:ascii="Times New Roman" w:hAnsi="Times New Roman" w:cs="Times New Roman"/>
          <w:sz w:val="28"/>
          <w:szCs w:val="28"/>
        </w:rPr>
        <w:t>НОУ «Престиж»</w:t>
      </w:r>
      <w:r w:rsidRPr="00E71231">
        <w:rPr>
          <w:rFonts w:ascii="Times New Roman" w:hAnsi="Times New Roman" w:cs="Times New Roman"/>
          <w:sz w:val="28"/>
          <w:szCs w:val="28"/>
        </w:rPr>
        <w:t>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5.4. Аттестационную комиссию возглавляет председатель, который организует и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контролирует ее деятельность, обеспечивает единство требований, предъявляемых к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обучающимся.</w:t>
      </w:r>
    </w:p>
    <w:p w:rsidR="00091542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5.5. Состав аттестационн</w:t>
      </w:r>
      <w:r w:rsidR="00B52AB6" w:rsidRPr="00E71231">
        <w:rPr>
          <w:rFonts w:ascii="Times New Roman" w:hAnsi="Times New Roman" w:cs="Times New Roman"/>
          <w:sz w:val="28"/>
          <w:szCs w:val="28"/>
        </w:rPr>
        <w:t>ой</w:t>
      </w:r>
      <w:r w:rsidRPr="00E7123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52AB6" w:rsidRPr="00E71231">
        <w:rPr>
          <w:rFonts w:ascii="Times New Roman" w:hAnsi="Times New Roman" w:cs="Times New Roman"/>
          <w:sz w:val="28"/>
          <w:szCs w:val="28"/>
        </w:rPr>
        <w:t>и</w:t>
      </w:r>
      <w:r w:rsidRPr="00E71231">
        <w:rPr>
          <w:rFonts w:ascii="Times New Roman" w:hAnsi="Times New Roman" w:cs="Times New Roman"/>
          <w:sz w:val="28"/>
          <w:szCs w:val="28"/>
        </w:rPr>
        <w:t xml:space="preserve"> по программе профессиональной переподготовки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формируется из числа педагогических и научных работников организации, а также лиц,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приглашаемых из сторонних организаций, соответствующих профилю осваиваемой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слушателями программы: специалистов предприятий, учреждений и организаций,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ведущих преподавателей и научных работников других высших учебных заведений.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Председатель и составы аттестационн</w:t>
      </w:r>
      <w:r w:rsidR="00B52AB6" w:rsidRPr="00E71231">
        <w:rPr>
          <w:rFonts w:ascii="Times New Roman" w:hAnsi="Times New Roman" w:cs="Times New Roman"/>
          <w:sz w:val="28"/>
          <w:szCs w:val="28"/>
        </w:rPr>
        <w:t>ой</w:t>
      </w:r>
      <w:r w:rsidRPr="00E7123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52AB6" w:rsidRPr="00E71231">
        <w:rPr>
          <w:rFonts w:ascii="Times New Roman" w:hAnsi="Times New Roman" w:cs="Times New Roman"/>
          <w:sz w:val="28"/>
          <w:szCs w:val="28"/>
        </w:rPr>
        <w:t>и</w:t>
      </w:r>
      <w:r w:rsidRPr="00E71231">
        <w:rPr>
          <w:rFonts w:ascii="Times New Roman" w:hAnsi="Times New Roman" w:cs="Times New Roman"/>
          <w:sz w:val="28"/>
          <w:szCs w:val="28"/>
        </w:rPr>
        <w:t xml:space="preserve"> по программе профессиональной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переподготовки утверждаются ежегодно приказом руководителя </w:t>
      </w:r>
      <w:r w:rsidR="00B52AB6" w:rsidRPr="00E71231">
        <w:rPr>
          <w:rFonts w:ascii="Times New Roman" w:hAnsi="Times New Roman" w:cs="Times New Roman"/>
          <w:sz w:val="28"/>
          <w:szCs w:val="28"/>
        </w:rPr>
        <w:t>учреждения</w:t>
      </w:r>
      <w:r w:rsidRPr="00E71231">
        <w:rPr>
          <w:rFonts w:ascii="Times New Roman" w:hAnsi="Times New Roman" w:cs="Times New Roman"/>
          <w:sz w:val="28"/>
          <w:szCs w:val="28"/>
        </w:rPr>
        <w:t>,</w:t>
      </w:r>
      <w:r w:rsidR="00B52AB6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осуществляющей образовательную деятельность.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5.6. Основные функции аттестационн</w:t>
      </w:r>
      <w:r w:rsidR="00B52AB6" w:rsidRPr="00E71231">
        <w:rPr>
          <w:rFonts w:ascii="Times New Roman" w:hAnsi="Times New Roman" w:cs="Times New Roman"/>
          <w:sz w:val="28"/>
          <w:szCs w:val="28"/>
        </w:rPr>
        <w:t>ой</w:t>
      </w:r>
      <w:r w:rsidRPr="00E7123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52AB6" w:rsidRPr="00E71231">
        <w:rPr>
          <w:rFonts w:ascii="Times New Roman" w:hAnsi="Times New Roman" w:cs="Times New Roman"/>
          <w:sz w:val="28"/>
          <w:szCs w:val="28"/>
        </w:rPr>
        <w:t>и</w:t>
      </w:r>
      <w:r w:rsidRPr="00E71231">
        <w:rPr>
          <w:rFonts w:ascii="Times New Roman" w:hAnsi="Times New Roman" w:cs="Times New Roman"/>
          <w:sz w:val="28"/>
          <w:szCs w:val="28"/>
        </w:rPr>
        <w:t>: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определение соответствия подготовки выпускника планируемым результатам обучения</w:t>
      </w:r>
      <w:r w:rsidR="00B52AB6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по дополнительной профессиональной программе;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принятие решения о присвоении квалификации по результатам итоговой аттестации и</w:t>
      </w:r>
      <w:r w:rsidR="00B52AB6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выдаче выпускнику документа о квалификации образца, устанавливаемого </w:t>
      </w:r>
      <w:r w:rsidR="00B52AB6" w:rsidRPr="00E71231">
        <w:rPr>
          <w:rFonts w:ascii="Times New Roman" w:hAnsi="Times New Roman" w:cs="Times New Roman"/>
          <w:sz w:val="28"/>
          <w:szCs w:val="28"/>
        </w:rPr>
        <w:t>НОУ «Престиж»</w:t>
      </w:r>
      <w:r w:rsidRPr="00E71231">
        <w:rPr>
          <w:rFonts w:ascii="Times New Roman" w:hAnsi="Times New Roman" w:cs="Times New Roman"/>
          <w:sz w:val="28"/>
          <w:szCs w:val="28"/>
        </w:rPr>
        <w:t>;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разработка на основании результатов работы аттестационн</w:t>
      </w:r>
      <w:r w:rsidR="00B52AB6" w:rsidRPr="00E71231">
        <w:rPr>
          <w:rFonts w:ascii="Times New Roman" w:hAnsi="Times New Roman" w:cs="Times New Roman"/>
          <w:sz w:val="28"/>
          <w:szCs w:val="28"/>
        </w:rPr>
        <w:t>ой</w:t>
      </w:r>
      <w:r w:rsidRPr="00E7123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52AB6" w:rsidRPr="00E71231">
        <w:rPr>
          <w:rFonts w:ascii="Times New Roman" w:hAnsi="Times New Roman" w:cs="Times New Roman"/>
          <w:sz w:val="28"/>
          <w:szCs w:val="28"/>
        </w:rPr>
        <w:t>и</w:t>
      </w:r>
      <w:r w:rsidRPr="00E71231">
        <w:rPr>
          <w:rFonts w:ascii="Times New Roman" w:hAnsi="Times New Roman" w:cs="Times New Roman"/>
          <w:sz w:val="28"/>
          <w:szCs w:val="28"/>
        </w:rPr>
        <w:t xml:space="preserve"> рекомендаций,</w:t>
      </w:r>
      <w:r w:rsidR="00B52AB6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направленных на совершенствование подготовки слушателей по дополнительным</w:t>
      </w:r>
      <w:r w:rsidR="00B52AB6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профессиональным программам.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5.7. Аттестационн</w:t>
      </w:r>
      <w:r w:rsidR="00B52AB6" w:rsidRPr="00E71231">
        <w:rPr>
          <w:rFonts w:ascii="Times New Roman" w:hAnsi="Times New Roman" w:cs="Times New Roman"/>
          <w:sz w:val="28"/>
          <w:szCs w:val="28"/>
        </w:rPr>
        <w:t>ая</w:t>
      </w:r>
      <w:r w:rsidRPr="00E7123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52AB6" w:rsidRPr="00E71231">
        <w:rPr>
          <w:rFonts w:ascii="Times New Roman" w:hAnsi="Times New Roman" w:cs="Times New Roman"/>
          <w:sz w:val="28"/>
          <w:szCs w:val="28"/>
        </w:rPr>
        <w:t>я</w:t>
      </w:r>
      <w:r w:rsidRPr="00E71231">
        <w:rPr>
          <w:rFonts w:ascii="Times New Roman" w:hAnsi="Times New Roman" w:cs="Times New Roman"/>
          <w:sz w:val="28"/>
          <w:szCs w:val="28"/>
        </w:rPr>
        <w:t xml:space="preserve"> руководствуются в своей деятельности положением и</w:t>
      </w:r>
      <w:r w:rsidR="00B52AB6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учебно-методической документацией, разрабатываемой </w:t>
      </w:r>
      <w:r w:rsidR="00B52AB6" w:rsidRPr="00E71231">
        <w:rPr>
          <w:rFonts w:ascii="Times New Roman" w:hAnsi="Times New Roman" w:cs="Times New Roman"/>
          <w:sz w:val="28"/>
          <w:szCs w:val="28"/>
        </w:rPr>
        <w:t>НОУ «Престиж»</w:t>
      </w:r>
      <w:r w:rsidRPr="00E71231">
        <w:rPr>
          <w:rFonts w:ascii="Times New Roman" w:hAnsi="Times New Roman" w:cs="Times New Roman"/>
          <w:sz w:val="28"/>
          <w:szCs w:val="28"/>
        </w:rPr>
        <w:t xml:space="preserve"> самостоятельно на</w:t>
      </w:r>
      <w:r w:rsidR="00B52AB6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основе требований к содержанию дополнительных профессиональных программ.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5.9. Решени</w:t>
      </w:r>
      <w:r w:rsidR="00B52AB6" w:rsidRPr="00E71231">
        <w:rPr>
          <w:rFonts w:ascii="Times New Roman" w:hAnsi="Times New Roman" w:cs="Times New Roman"/>
          <w:sz w:val="28"/>
          <w:szCs w:val="28"/>
        </w:rPr>
        <w:t>е</w:t>
      </w:r>
      <w:r w:rsidRPr="00E71231">
        <w:rPr>
          <w:rFonts w:ascii="Times New Roman" w:hAnsi="Times New Roman" w:cs="Times New Roman"/>
          <w:sz w:val="28"/>
          <w:szCs w:val="28"/>
        </w:rPr>
        <w:t xml:space="preserve"> итогов</w:t>
      </w:r>
      <w:r w:rsidR="00B52AB6" w:rsidRPr="00E71231">
        <w:rPr>
          <w:rFonts w:ascii="Times New Roman" w:hAnsi="Times New Roman" w:cs="Times New Roman"/>
          <w:sz w:val="28"/>
          <w:szCs w:val="28"/>
        </w:rPr>
        <w:t>ой</w:t>
      </w:r>
      <w:r w:rsidRPr="00E71231">
        <w:rPr>
          <w:rFonts w:ascii="Times New Roman" w:hAnsi="Times New Roman" w:cs="Times New Roman"/>
          <w:sz w:val="28"/>
          <w:szCs w:val="28"/>
        </w:rPr>
        <w:t xml:space="preserve"> аттестационн</w:t>
      </w:r>
      <w:r w:rsidR="00B52AB6" w:rsidRPr="00E71231">
        <w:rPr>
          <w:rFonts w:ascii="Times New Roman" w:hAnsi="Times New Roman" w:cs="Times New Roman"/>
          <w:sz w:val="28"/>
          <w:szCs w:val="28"/>
        </w:rPr>
        <w:t>ой</w:t>
      </w:r>
      <w:r w:rsidRPr="00E7123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52AB6" w:rsidRPr="00E71231">
        <w:rPr>
          <w:rFonts w:ascii="Times New Roman" w:hAnsi="Times New Roman" w:cs="Times New Roman"/>
          <w:sz w:val="28"/>
          <w:szCs w:val="28"/>
        </w:rPr>
        <w:t>и</w:t>
      </w:r>
      <w:r w:rsidRPr="00E71231">
        <w:rPr>
          <w:rFonts w:ascii="Times New Roman" w:hAnsi="Times New Roman" w:cs="Times New Roman"/>
          <w:sz w:val="28"/>
          <w:szCs w:val="28"/>
        </w:rPr>
        <w:t xml:space="preserve"> принима</w:t>
      </w:r>
      <w:r w:rsidR="00B52AB6" w:rsidRPr="00E71231">
        <w:rPr>
          <w:rFonts w:ascii="Times New Roman" w:hAnsi="Times New Roman" w:cs="Times New Roman"/>
          <w:sz w:val="28"/>
          <w:szCs w:val="28"/>
        </w:rPr>
        <w:t>е</w:t>
      </w:r>
      <w:r w:rsidRPr="00E71231">
        <w:rPr>
          <w:rFonts w:ascii="Times New Roman" w:hAnsi="Times New Roman" w:cs="Times New Roman"/>
          <w:sz w:val="28"/>
          <w:szCs w:val="28"/>
        </w:rPr>
        <w:t>тся на закрытых заседаниях</w:t>
      </w:r>
      <w:r w:rsidR="00B52AB6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простым большинством голосов членов комисси</w:t>
      </w:r>
      <w:r w:rsidR="00B52AB6" w:rsidRPr="00E71231">
        <w:rPr>
          <w:rFonts w:ascii="Times New Roman" w:hAnsi="Times New Roman" w:cs="Times New Roman"/>
          <w:sz w:val="28"/>
          <w:szCs w:val="28"/>
        </w:rPr>
        <w:t>и</w:t>
      </w:r>
      <w:r w:rsidRPr="00E71231">
        <w:rPr>
          <w:rFonts w:ascii="Times New Roman" w:hAnsi="Times New Roman" w:cs="Times New Roman"/>
          <w:sz w:val="28"/>
          <w:szCs w:val="28"/>
        </w:rPr>
        <w:t>, участвую</w:t>
      </w:r>
      <w:r w:rsidR="00E73BA1" w:rsidRPr="00E71231">
        <w:rPr>
          <w:rFonts w:ascii="Times New Roman" w:hAnsi="Times New Roman" w:cs="Times New Roman"/>
          <w:sz w:val="28"/>
          <w:szCs w:val="28"/>
        </w:rPr>
        <w:t>щих</w:t>
      </w:r>
      <w:r w:rsidRPr="00E71231">
        <w:rPr>
          <w:rFonts w:ascii="Times New Roman" w:hAnsi="Times New Roman" w:cs="Times New Roman"/>
          <w:sz w:val="28"/>
          <w:szCs w:val="28"/>
        </w:rPr>
        <w:t xml:space="preserve"> в заседании, при</w:t>
      </w:r>
      <w:r w:rsidR="00E73BA1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обязательном присутствии председателя комиссии или его заместителя. При равном числе</w:t>
      </w:r>
      <w:r w:rsidR="00E73BA1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голосов председатель комиссии (в случае </w:t>
      </w:r>
      <w:r w:rsidRPr="00E71231">
        <w:rPr>
          <w:rFonts w:ascii="Times New Roman" w:hAnsi="Times New Roman" w:cs="Times New Roman"/>
          <w:sz w:val="28"/>
          <w:szCs w:val="28"/>
        </w:rPr>
        <w:lastRenderedPageBreak/>
        <w:t>отсутствия председателя - его заместитель</w:t>
      </w:r>
      <w:r w:rsidR="00E73BA1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обладает правом решающего голоса</w:t>
      </w:r>
      <w:r w:rsidR="00463258">
        <w:rPr>
          <w:rFonts w:ascii="Times New Roman" w:hAnsi="Times New Roman" w:cs="Times New Roman"/>
          <w:sz w:val="28"/>
          <w:szCs w:val="28"/>
        </w:rPr>
        <w:t>)</w:t>
      </w:r>
      <w:r w:rsidRPr="00E71231">
        <w:rPr>
          <w:rFonts w:ascii="Times New Roman" w:hAnsi="Times New Roman" w:cs="Times New Roman"/>
          <w:sz w:val="28"/>
          <w:szCs w:val="28"/>
        </w:rPr>
        <w:t>.</w:t>
      </w:r>
    </w:p>
    <w:p w:rsidR="009B76AA" w:rsidRPr="00E71231" w:rsidRDefault="009B76AA" w:rsidP="000814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5.10. Результаты любого из видов итоговых аттестационных испытаний</w:t>
      </w:r>
      <w:r w:rsidR="0008141B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определяются</w:t>
      </w:r>
      <w:r w:rsidR="0008141B">
        <w:rPr>
          <w:rFonts w:ascii="Times New Roman" w:hAnsi="Times New Roman" w:cs="Times New Roman"/>
          <w:sz w:val="28"/>
          <w:szCs w:val="28"/>
        </w:rPr>
        <w:t>:</w:t>
      </w:r>
      <w:r w:rsidR="00E73BA1" w:rsidRPr="00E712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76AA" w:rsidRPr="0008141B" w:rsidRDefault="0008141B" w:rsidP="000814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41B">
        <w:rPr>
          <w:rFonts w:ascii="Times New Roman" w:hAnsi="Times New Roman" w:cs="Times New Roman"/>
          <w:sz w:val="28"/>
          <w:szCs w:val="28"/>
        </w:rPr>
        <w:t>«сдал</w:t>
      </w:r>
      <w:r w:rsidR="009B76AA" w:rsidRPr="0008141B">
        <w:rPr>
          <w:rFonts w:ascii="Times New Roman" w:hAnsi="Times New Roman" w:cs="Times New Roman"/>
          <w:sz w:val="28"/>
          <w:szCs w:val="28"/>
        </w:rPr>
        <w:t>»,</w:t>
      </w:r>
    </w:p>
    <w:p w:rsidR="0008141B" w:rsidRDefault="0008141B" w:rsidP="000814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41B">
        <w:rPr>
          <w:rFonts w:ascii="Times New Roman" w:hAnsi="Times New Roman" w:cs="Times New Roman"/>
          <w:sz w:val="28"/>
          <w:szCs w:val="28"/>
        </w:rPr>
        <w:t>«не сдал</w:t>
      </w:r>
      <w:r w:rsidR="009B76AA" w:rsidRPr="0008141B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76AA" w:rsidRPr="00E71231" w:rsidRDefault="009B76AA" w:rsidP="0008141B">
      <w:pPr>
        <w:rPr>
          <w:rFonts w:ascii="Times New Roman" w:hAnsi="Times New Roman" w:cs="Times New Roman"/>
          <w:sz w:val="28"/>
          <w:szCs w:val="28"/>
        </w:rPr>
      </w:pPr>
      <w:r w:rsidRPr="0008141B">
        <w:rPr>
          <w:rFonts w:ascii="Times New Roman" w:hAnsi="Times New Roman" w:cs="Times New Roman"/>
          <w:sz w:val="28"/>
          <w:szCs w:val="28"/>
        </w:rPr>
        <w:t>Результаты объявляются после оформления</w:t>
      </w:r>
      <w:r w:rsidR="00E73BA1" w:rsidRPr="0008141B">
        <w:rPr>
          <w:rFonts w:ascii="Times New Roman" w:hAnsi="Times New Roman" w:cs="Times New Roman"/>
          <w:sz w:val="28"/>
          <w:szCs w:val="28"/>
        </w:rPr>
        <w:t xml:space="preserve"> </w:t>
      </w:r>
      <w:r w:rsidRPr="0008141B">
        <w:rPr>
          <w:rFonts w:ascii="Times New Roman" w:hAnsi="Times New Roman" w:cs="Times New Roman"/>
          <w:sz w:val="28"/>
          <w:szCs w:val="28"/>
        </w:rPr>
        <w:t>и подписания пр</w:t>
      </w:r>
      <w:r w:rsidR="0008141B" w:rsidRPr="0008141B">
        <w:rPr>
          <w:rFonts w:ascii="Times New Roman" w:hAnsi="Times New Roman" w:cs="Times New Roman"/>
          <w:sz w:val="28"/>
          <w:szCs w:val="28"/>
        </w:rPr>
        <w:t>отоколов заседания</w:t>
      </w:r>
      <w:r w:rsidRPr="0008141B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08141B" w:rsidRPr="0008141B">
        <w:rPr>
          <w:rFonts w:ascii="Times New Roman" w:hAnsi="Times New Roman" w:cs="Times New Roman"/>
          <w:sz w:val="28"/>
          <w:szCs w:val="28"/>
        </w:rPr>
        <w:t>и</w:t>
      </w:r>
      <w:r w:rsidRPr="0008141B">
        <w:rPr>
          <w:rFonts w:ascii="Times New Roman" w:hAnsi="Times New Roman" w:cs="Times New Roman"/>
          <w:sz w:val="28"/>
          <w:szCs w:val="28"/>
        </w:rPr>
        <w:t>.</w:t>
      </w:r>
    </w:p>
    <w:p w:rsidR="009B76AA" w:rsidRPr="00E71231" w:rsidRDefault="009B76AA" w:rsidP="0008141B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5.11. Все заседания итогов</w:t>
      </w:r>
      <w:r w:rsidR="00E71231" w:rsidRPr="00E71231">
        <w:rPr>
          <w:rFonts w:ascii="Times New Roman" w:hAnsi="Times New Roman" w:cs="Times New Roman"/>
          <w:sz w:val="28"/>
          <w:szCs w:val="28"/>
        </w:rPr>
        <w:t>ой</w:t>
      </w:r>
      <w:r w:rsidRPr="00E71231">
        <w:rPr>
          <w:rFonts w:ascii="Times New Roman" w:hAnsi="Times New Roman" w:cs="Times New Roman"/>
          <w:sz w:val="28"/>
          <w:szCs w:val="28"/>
        </w:rPr>
        <w:t xml:space="preserve"> аттестационн</w:t>
      </w:r>
      <w:r w:rsidR="00E71231" w:rsidRPr="00E71231">
        <w:rPr>
          <w:rFonts w:ascii="Times New Roman" w:hAnsi="Times New Roman" w:cs="Times New Roman"/>
          <w:sz w:val="28"/>
          <w:szCs w:val="28"/>
        </w:rPr>
        <w:t>ой</w:t>
      </w:r>
      <w:r w:rsidRPr="00E7123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E71231" w:rsidRPr="00E71231">
        <w:rPr>
          <w:rFonts w:ascii="Times New Roman" w:hAnsi="Times New Roman" w:cs="Times New Roman"/>
          <w:sz w:val="28"/>
          <w:szCs w:val="28"/>
        </w:rPr>
        <w:t>и</w:t>
      </w:r>
      <w:r w:rsidRPr="00E71231">
        <w:rPr>
          <w:rFonts w:ascii="Times New Roman" w:hAnsi="Times New Roman" w:cs="Times New Roman"/>
          <w:sz w:val="28"/>
          <w:szCs w:val="28"/>
        </w:rPr>
        <w:t xml:space="preserve"> оформляются протоколами.</w:t>
      </w:r>
    </w:p>
    <w:p w:rsidR="008A4E44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5.12. На основании решения аттестационной комиссии издается приказ директора об</w:t>
      </w:r>
      <w:r w:rsidR="00E71231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отчислении обучающегося и выдаче Удостоверения о повышении квалификации или</w:t>
      </w:r>
      <w:r w:rsidR="00E71231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Диплома о профессиональной переподготовке.</w:t>
      </w:r>
    </w:p>
    <w:sectPr w:rsidR="008A4E44" w:rsidRPr="00E71231" w:rsidSect="009D3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6AA"/>
    <w:rsid w:val="00027054"/>
    <w:rsid w:val="0008141B"/>
    <w:rsid w:val="00091542"/>
    <w:rsid w:val="00292559"/>
    <w:rsid w:val="00463258"/>
    <w:rsid w:val="008A4E44"/>
    <w:rsid w:val="008E6838"/>
    <w:rsid w:val="009A70D2"/>
    <w:rsid w:val="009B76AA"/>
    <w:rsid w:val="009D3586"/>
    <w:rsid w:val="00B372B9"/>
    <w:rsid w:val="00B52AB6"/>
    <w:rsid w:val="00D06333"/>
    <w:rsid w:val="00D80DF0"/>
    <w:rsid w:val="00DC1BBD"/>
    <w:rsid w:val="00E71231"/>
    <w:rsid w:val="00E73BA1"/>
    <w:rsid w:val="00F52E0B"/>
    <w:rsid w:val="00F9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DA720"/>
  <w15:docId w15:val="{43F3CE7D-653F-4F3F-966A-2B308C36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1194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2017-09-19T11:20:00Z</dcterms:created>
  <dcterms:modified xsi:type="dcterms:W3CDTF">2024-07-25T10:28:00Z</dcterms:modified>
</cp:coreProperties>
</file>